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537" w:rsidRDefault="00815537" w:rsidP="00A8183F">
      <w:pPr>
        <w:pStyle w:val="xmsonormal"/>
        <w:spacing w:before="0" w:beforeAutospacing="0" w:after="0" w:afterAutospacing="0"/>
        <w:jc w:val="center"/>
        <w:rPr>
          <w:rFonts w:ascii="Arial" w:hAnsi="Arial" w:cs="Arial"/>
          <w:b/>
          <w:iCs/>
          <w:color w:val="000000"/>
        </w:rPr>
      </w:pPr>
      <w:bookmarkStart w:id="0" w:name="_GoBack"/>
      <w:bookmarkEnd w:id="0"/>
    </w:p>
    <w:p w:rsidR="00815537" w:rsidRDefault="00815537" w:rsidP="00A8183F">
      <w:pPr>
        <w:pStyle w:val="xmsonormal"/>
        <w:spacing w:before="0" w:beforeAutospacing="0" w:after="0" w:afterAutospacing="0"/>
        <w:jc w:val="center"/>
        <w:rPr>
          <w:rFonts w:ascii="Arial" w:hAnsi="Arial" w:cs="Arial"/>
          <w:b/>
          <w:iCs/>
          <w:color w:val="000000"/>
        </w:rPr>
      </w:pPr>
    </w:p>
    <w:p w:rsidR="00A8183F" w:rsidRPr="003E5916" w:rsidRDefault="00A8183F" w:rsidP="00A8183F">
      <w:pPr>
        <w:pStyle w:val="xmsonormal"/>
        <w:spacing w:before="0" w:beforeAutospacing="0" w:after="0" w:afterAutospacing="0"/>
        <w:jc w:val="center"/>
        <w:rPr>
          <w:rFonts w:ascii="Arial" w:hAnsi="Arial" w:cs="Arial"/>
          <w:b/>
          <w:iCs/>
          <w:color w:val="000000"/>
        </w:rPr>
      </w:pPr>
      <w:r w:rsidRPr="003E5916">
        <w:rPr>
          <w:rFonts w:ascii="Arial" w:hAnsi="Arial" w:cs="Arial"/>
          <w:b/>
          <w:iCs/>
          <w:color w:val="000000"/>
        </w:rPr>
        <w:t>Leeds Lads Audition Information</w:t>
      </w:r>
    </w:p>
    <w:p w:rsidR="00A8183F" w:rsidRPr="003E5916" w:rsidRDefault="00A8183F" w:rsidP="00A8183F">
      <w:pPr>
        <w:pStyle w:val="xmsonormal"/>
        <w:spacing w:before="0" w:beforeAutospacing="0" w:after="0" w:afterAutospacing="0"/>
        <w:rPr>
          <w:rFonts w:ascii="Arial" w:hAnsi="Arial" w:cs="Arial"/>
          <w:iCs/>
          <w:color w:val="000000"/>
        </w:rPr>
      </w:pPr>
    </w:p>
    <w:p w:rsidR="00A8183F" w:rsidRPr="003E5916" w:rsidRDefault="00A8183F" w:rsidP="00A8183F">
      <w:pPr>
        <w:pStyle w:val="xmsonormal"/>
        <w:spacing w:before="0" w:beforeAutospacing="0" w:after="0" w:afterAutospacing="0"/>
        <w:rPr>
          <w:rFonts w:ascii="Arial" w:hAnsi="Arial" w:cs="Arial"/>
          <w:iCs/>
          <w:color w:val="000000"/>
        </w:rPr>
      </w:pPr>
      <w:r w:rsidRPr="003E5916">
        <w:rPr>
          <w:rFonts w:ascii="Arial" w:hAnsi="Arial" w:cs="Arial"/>
          <w:iCs/>
          <w:color w:val="000000"/>
        </w:rPr>
        <w:t>Leeds Lads auditions will be held at the following times and places:</w:t>
      </w:r>
    </w:p>
    <w:p w:rsidR="00A8183F" w:rsidRPr="003E5916" w:rsidRDefault="00A8183F" w:rsidP="00A8183F">
      <w:pPr>
        <w:pStyle w:val="xmsonormal"/>
        <w:spacing w:before="0" w:beforeAutospacing="0" w:after="0" w:afterAutospacing="0"/>
        <w:rPr>
          <w:rFonts w:ascii="Arial" w:hAnsi="Arial" w:cs="Arial"/>
          <w:iCs/>
          <w:color w:val="000000"/>
        </w:rPr>
      </w:pPr>
    </w:p>
    <w:p w:rsidR="00A8183F" w:rsidRPr="003E5916" w:rsidRDefault="00A8183F" w:rsidP="00A8183F">
      <w:pPr>
        <w:pStyle w:val="xmsonormal"/>
        <w:spacing w:before="0" w:beforeAutospacing="0" w:after="0" w:afterAutospacing="0"/>
        <w:rPr>
          <w:rFonts w:ascii="Arial" w:hAnsi="Arial" w:cs="Arial"/>
          <w:shd w:val="clear" w:color="auto" w:fill="FFFFFF"/>
        </w:rPr>
      </w:pPr>
      <w:r w:rsidRPr="003E5916">
        <w:rPr>
          <w:rFonts w:ascii="Arial" w:hAnsi="Arial" w:cs="Arial"/>
          <w:iCs/>
          <w:color w:val="000000"/>
        </w:rPr>
        <w:t>Saturday 19</w:t>
      </w:r>
      <w:r w:rsidRPr="003E5916">
        <w:rPr>
          <w:rFonts w:ascii="Arial" w:hAnsi="Arial" w:cs="Arial"/>
          <w:iCs/>
          <w:color w:val="000000"/>
          <w:vertAlign w:val="superscript"/>
        </w:rPr>
        <w:t>th</w:t>
      </w:r>
      <w:r w:rsidRPr="003E5916">
        <w:rPr>
          <w:rFonts w:ascii="Arial" w:hAnsi="Arial" w:cs="Arial"/>
          <w:iCs/>
          <w:color w:val="000000"/>
        </w:rPr>
        <w:t xml:space="preserve"> March 09:30 – 1</w:t>
      </w:r>
      <w:r w:rsidR="00CB5118">
        <w:rPr>
          <w:rFonts w:ascii="Arial" w:hAnsi="Arial" w:cs="Arial"/>
          <w:iCs/>
          <w:color w:val="000000"/>
        </w:rPr>
        <w:t>3</w:t>
      </w:r>
      <w:r w:rsidRPr="003E5916">
        <w:rPr>
          <w:rFonts w:ascii="Arial" w:hAnsi="Arial" w:cs="Arial"/>
          <w:iCs/>
          <w:color w:val="000000"/>
        </w:rPr>
        <w:t xml:space="preserve">:00 </w:t>
      </w:r>
      <w:proofErr w:type="spellStart"/>
      <w:r w:rsidRPr="003E5916">
        <w:rPr>
          <w:rFonts w:ascii="Arial" w:hAnsi="Arial" w:cs="Arial"/>
        </w:rPr>
        <w:t>Carriageworks</w:t>
      </w:r>
      <w:proofErr w:type="spellEnd"/>
      <w:r w:rsidRPr="003E5916">
        <w:rPr>
          <w:rFonts w:ascii="Arial" w:hAnsi="Arial" w:cs="Arial"/>
        </w:rPr>
        <w:t xml:space="preserve"> Theatre, </w:t>
      </w:r>
      <w:r w:rsidRPr="003E5916">
        <w:rPr>
          <w:rFonts w:ascii="Arial" w:hAnsi="Arial" w:cs="Arial"/>
          <w:shd w:val="clear" w:color="auto" w:fill="FFFFFF"/>
        </w:rPr>
        <w:t>The Electric Press, 3 Millennium Square, Leeds LS2 3AD</w:t>
      </w:r>
    </w:p>
    <w:p w:rsidR="00A8183F" w:rsidRPr="003E5916" w:rsidRDefault="00A8183F" w:rsidP="00A8183F">
      <w:pPr>
        <w:pStyle w:val="xmsonormal"/>
        <w:spacing w:before="0" w:beforeAutospacing="0" w:after="0" w:afterAutospacing="0"/>
        <w:rPr>
          <w:rFonts w:ascii="Arial" w:hAnsi="Arial" w:cs="Arial"/>
          <w:shd w:val="clear" w:color="auto" w:fill="FFFFFF"/>
        </w:rPr>
      </w:pPr>
    </w:p>
    <w:p w:rsidR="00A8183F" w:rsidRPr="003E5916" w:rsidRDefault="00A8183F" w:rsidP="00A8183F">
      <w:pPr>
        <w:pStyle w:val="xmsonormal"/>
        <w:spacing w:before="0" w:beforeAutospacing="0" w:after="0" w:afterAutospacing="0"/>
        <w:rPr>
          <w:rFonts w:ascii="Arial" w:hAnsi="Arial" w:cs="Arial"/>
          <w:shd w:val="clear" w:color="auto" w:fill="FFFFFF"/>
        </w:rPr>
      </w:pPr>
      <w:r w:rsidRPr="003E5916">
        <w:rPr>
          <w:rFonts w:ascii="Arial" w:hAnsi="Arial" w:cs="Arial"/>
        </w:rPr>
        <w:t>Saturday 19</w:t>
      </w:r>
      <w:r w:rsidRPr="003E5916">
        <w:rPr>
          <w:rFonts w:ascii="Arial" w:hAnsi="Arial" w:cs="Arial"/>
          <w:vertAlign w:val="superscript"/>
        </w:rPr>
        <w:t>th</w:t>
      </w:r>
      <w:r w:rsidRPr="003E5916">
        <w:rPr>
          <w:rFonts w:ascii="Arial" w:hAnsi="Arial" w:cs="Arial"/>
        </w:rPr>
        <w:t xml:space="preserve"> March</w:t>
      </w:r>
      <w:r w:rsidR="003E5916" w:rsidRPr="003E5916">
        <w:rPr>
          <w:rFonts w:ascii="Arial" w:hAnsi="Arial" w:cs="Arial"/>
        </w:rPr>
        <w:t xml:space="preserve"> 13:30 </w:t>
      </w:r>
      <w:r w:rsidRPr="003E5916">
        <w:rPr>
          <w:rFonts w:ascii="Arial" w:hAnsi="Arial" w:cs="Arial"/>
        </w:rPr>
        <w:t xml:space="preserve">– 17:00 </w:t>
      </w:r>
      <w:proofErr w:type="spellStart"/>
      <w:r w:rsidRPr="003E5916">
        <w:rPr>
          <w:rFonts w:ascii="Arial" w:hAnsi="Arial" w:cs="Arial"/>
        </w:rPr>
        <w:t>Hunslet</w:t>
      </w:r>
      <w:proofErr w:type="spellEnd"/>
      <w:r w:rsidRPr="003E5916">
        <w:rPr>
          <w:rFonts w:ascii="Arial" w:hAnsi="Arial" w:cs="Arial"/>
        </w:rPr>
        <w:t xml:space="preserve"> Hawks, </w:t>
      </w:r>
      <w:r w:rsidRPr="003E5916">
        <w:rPr>
          <w:rFonts w:ascii="Arial" w:hAnsi="Arial" w:cs="Arial"/>
          <w:shd w:val="clear" w:color="auto" w:fill="FFFFFF"/>
        </w:rPr>
        <w:t>South Leeds Stadium, Middleton Grove, Leeds LS11 5DJ</w:t>
      </w:r>
    </w:p>
    <w:p w:rsidR="00A8183F" w:rsidRPr="003E5916" w:rsidRDefault="00A8183F" w:rsidP="00A8183F">
      <w:pPr>
        <w:pStyle w:val="xmsonormal"/>
        <w:spacing w:before="0" w:beforeAutospacing="0" w:after="0" w:afterAutospacing="0"/>
        <w:rPr>
          <w:rFonts w:ascii="Arial" w:hAnsi="Arial" w:cs="Arial"/>
          <w:shd w:val="clear" w:color="auto" w:fill="FFFFFF"/>
        </w:rPr>
      </w:pPr>
    </w:p>
    <w:p w:rsidR="00A8183F" w:rsidRPr="003E5916" w:rsidRDefault="00A8183F" w:rsidP="00A8183F">
      <w:pPr>
        <w:pStyle w:val="xmsonormal"/>
        <w:spacing w:before="0" w:beforeAutospacing="0" w:after="0" w:afterAutospacing="0"/>
        <w:rPr>
          <w:rFonts w:ascii="Arial" w:hAnsi="Arial" w:cs="Arial"/>
          <w:iCs/>
          <w:color w:val="000000"/>
        </w:rPr>
      </w:pPr>
      <w:r w:rsidRPr="003E5916">
        <w:rPr>
          <w:rFonts w:ascii="Arial" w:hAnsi="Arial" w:cs="Arial"/>
        </w:rPr>
        <w:t>Sunday 20</w:t>
      </w:r>
      <w:r w:rsidRPr="003E5916">
        <w:rPr>
          <w:rFonts w:ascii="Arial" w:hAnsi="Arial" w:cs="Arial"/>
          <w:vertAlign w:val="superscript"/>
        </w:rPr>
        <w:t>th</w:t>
      </w:r>
      <w:r w:rsidRPr="003E5916">
        <w:rPr>
          <w:rFonts w:ascii="Arial" w:hAnsi="Arial" w:cs="Arial"/>
        </w:rPr>
        <w:t xml:space="preserve"> March Details TBC</w:t>
      </w:r>
    </w:p>
    <w:p w:rsidR="00A8183F" w:rsidRPr="003E5916" w:rsidRDefault="00A8183F" w:rsidP="00A8183F">
      <w:pPr>
        <w:pStyle w:val="xmsonormal"/>
        <w:spacing w:before="0" w:beforeAutospacing="0" w:after="0" w:afterAutospacing="0"/>
        <w:rPr>
          <w:rFonts w:ascii="Arial" w:hAnsi="Arial" w:cs="Arial"/>
          <w:iCs/>
          <w:color w:val="000000"/>
        </w:rPr>
      </w:pPr>
    </w:p>
    <w:p w:rsidR="00A8183F" w:rsidRPr="003E5916" w:rsidRDefault="00A8183F" w:rsidP="00A8183F">
      <w:pPr>
        <w:pStyle w:val="xmsonormal"/>
        <w:spacing w:before="0" w:beforeAutospacing="0" w:after="0" w:afterAutospacing="0"/>
        <w:rPr>
          <w:rFonts w:ascii="Arial" w:hAnsi="Arial" w:cs="Arial"/>
          <w:iCs/>
          <w:color w:val="000000"/>
        </w:rPr>
      </w:pPr>
      <w:r w:rsidRPr="003E5916">
        <w:rPr>
          <w:rFonts w:ascii="Arial" w:hAnsi="Arial" w:cs="Arial"/>
          <w:iCs/>
          <w:color w:val="000000"/>
        </w:rPr>
        <w:t xml:space="preserve">You will not be required to bring an audition piece as the audition will be in a workshop format. </w:t>
      </w:r>
    </w:p>
    <w:p w:rsidR="00A8183F" w:rsidRPr="003E5916" w:rsidRDefault="00A8183F" w:rsidP="00A8183F">
      <w:pPr>
        <w:pStyle w:val="xmsonormal"/>
        <w:spacing w:before="0" w:beforeAutospacing="0" w:after="0" w:afterAutospacing="0"/>
        <w:rPr>
          <w:rFonts w:ascii="Arial" w:hAnsi="Arial" w:cs="Arial"/>
          <w:iCs/>
          <w:color w:val="000000"/>
        </w:rPr>
      </w:pPr>
    </w:p>
    <w:p w:rsidR="00A8183F" w:rsidRPr="003E5916" w:rsidRDefault="00A8183F" w:rsidP="00A8183F">
      <w:pPr>
        <w:pStyle w:val="xmsonormal"/>
        <w:spacing w:before="0" w:beforeAutospacing="0" w:after="0" w:afterAutospacing="0"/>
        <w:rPr>
          <w:rFonts w:ascii="Arial" w:hAnsi="Arial" w:cs="Arial"/>
          <w:iCs/>
          <w:color w:val="000000"/>
        </w:rPr>
      </w:pPr>
      <w:r w:rsidRPr="003E5916">
        <w:rPr>
          <w:rFonts w:ascii="Arial" w:hAnsi="Arial" w:cs="Arial"/>
          <w:iCs/>
          <w:color w:val="000000"/>
        </w:rPr>
        <w:t>Auditions will run consist of registration followed by a warm up, some ensemble movement and vocal exercises. Smaller groups will be given the opportunity to play any instruments they play, more precise movement and vocal exercises and some short passages to read out.</w:t>
      </w:r>
    </w:p>
    <w:p w:rsidR="00A8183F" w:rsidRPr="003E5916" w:rsidRDefault="00A8183F" w:rsidP="00A8183F">
      <w:pPr>
        <w:pStyle w:val="xmsonormal"/>
        <w:spacing w:before="0" w:beforeAutospacing="0" w:after="0" w:afterAutospacing="0"/>
        <w:rPr>
          <w:rFonts w:ascii="Arial" w:hAnsi="Arial" w:cs="Arial"/>
          <w:iCs/>
          <w:color w:val="000000"/>
        </w:rPr>
      </w:pPr>
    </w:p>
    <w:p w:rsidR="00A8183F" w:rsidRPr="003E5916" w:rsidRDefault="00A8183F" w:rsidP="00A8183F">
      <w:pPr>
        <w:pStyle w:val="xmsonormal"/>
        <w:spacing w:before="0" w:beforeAutospacing="0" w:after="0" w:afterAutospacing="0"/>
        <w:rPr>
          <w:rFonts w:ascii="Arial" w:hAnsi="Arial" w:cs="Arial"/>
          <w:color w:val="000000"/>
        </w:rPr>
      </w:pPr>
      <w:r w:rsidRPr="003E5916">
        <w:rPr>
          <w:rFonts w:ascii="Arial" w:hAnsi="Arial" w:cs="Arial"/>
        </w:rPr>
        <w:t>Please wear casual, loose fitting clothes that you feel comfortable in and bring your own food/water.</w:t>
      </w:r>
    </w:p>
    <w:p w:rsidR="00A8183F" w:rsidRPr="003E5916" w:rsidRDefault="00A8183F" w:rsidP="00A8183F">
      <w:pPr>
        <w:pStyle w:val="xmsonormal"/>
        <w:spacing w:before="0" w:beforeAutospacing="0" w:after="0" w:afterAutospacing="0"/>
        <w:rPr>
          <w:rFonts w:ascii="Arial" w:hAnsi="Arial" w:cs="Arial"/>
          <w:color w:val="000000"/>
        </w:rPr>
      </w:pPr>
      <w:r w:rsidRPr="003E5916">
        <w:rPr>
          <w:rFonts w:ascii="Arial" w:hAnsi="Arial" w:cs="Arial"/>
          <w:iCs/>
          <w:color w:val="000000"/>
        </w:rPr>
        <w:t> </w:t>
      </w:r>
    </w:p>
    <w:p w:rsidR="00A8183F" w:rsidRPr="003E5916" w:rsidRDefault="00A8183F" w:rsidP="00A8183F">
      <w:pPr>
        <w:pStyle w:val="xmsonormal"/>
        <w:spacing w:before="0" w:beforeAutospacing="0" w:after="0" w:afterAutospacing="0"/>
        <w:rPr>
          <w:rFonts w:ascii="Arial" w:hAnsi="Arial" w:cs="Arial"/>
          <w:color w:val="000000"/>
        </w:rPr>
      </w:pPr>
      <w:r w:rsidRPr="003E5916">
        <w:rPr>
          <w:rFonts w:ascii="Arial" w:hAnsi="Arial" w:cs="Arial"/>
          <w:iCs/>
          <w:color w:val="000000"/>
        </w:rPr>
        <w:t>It will be fun. It will be instructive. It will be invigorating.</w:t>
      </w:r>
    </w:p>
    <w:p w:rsidR="00A8183F" w:rsidRPr="003E5916" w:rsidRDefault="00A8183F" w:rsidP="00A8183F">
      <w:pPr>
        <w:pStyle w:val="xmsonormal"/>
        <w:spacing w:before="0" w:beforeAutospacing="0" w:after="0" w:afterAutospacing="0"/>
        <w:rPr>
          <w:rFonts w:ascii="Arial" w:hAnsi="Arial" w:cs="Arial"/>
          <w:color w:val="000000"/>
        </w:rPr>
      </w:pPr>
      <w:r w:rsidRPr="003E5916">
        <w:rPr>
          <w:rFonts w:ascii="Arial" w:hAnsi="Arial" w:cs="Arial"/>
          <w:iCs/>
          <w:color w:val="000000"/>
        </w:rPr>
        <w:t> </w:t>
      </w:r>
    </w:p>
    <w:p w:rsidR="00A8183F" w:rsidRPr="003E5916" w:rsidRDefault="00A8183F" w:rsidP="00A8183F">
      <w:pPr>
        <w:pStyle w:val="xmsonormal"/>
        <w:spacing w:before="0" w:beforeAutospacing="0" w:after="0" w:afterAutospacing="0"/>
        <w:rPr>
          <w:rFonts w:ascii="Arial" w:hAnsi="Arial" w:cs="Arial"/>
          <w:color w:val="000000"/>
        </w:rPr>
      </w:pPr>
      <w:r w:rsidRPr="003E5916">
        <w:rPr>
          <w:rFonts w:ascii="Arial" w:hAnsi="Arial" w:cs="Arial"/>
          <w:iCs/>
          <w:color w:val="000000"/>
        </w:rPr>
        <w:t>No experience needed but we can only audition over 18’s – sorry!</w:t>
      </w:r>
    </w:p>
    <w:p w:rsidR="00A8183F" w:rsidRPr="003E5916" w:rsidRDefault="00A8183F" w:rsidP="00A8183F">
      <w:pPr>
        <w:pStyle w:val="xmsonormal"/>
        <w:spacing w:before="0" w:beforeAutospacing="0" w:after="0" w:afterAutospacing="0"/>
        <w:rPr>
          <w:rFonts w:ascii="Arial" w:hAnsi="Arial" w:cs="Arial"/>
          <w:color w:val="000000"/>
        </w:rPr>
      </w:pPr>
      <w:r w:rsidRPr="003E5916">
        <w:rPr>
          <w:rFonts w:ascii="Arial" w:hAnsi="Arial" w:cs="Arial"/>
          <w:iCs/>
          <w:color w:val="000000"/>
        </w:rPr>
        <w:t> </w:t>
      </w:r>
    </w:p>
    <w:p w:rsidR="00A8183F" w:rsidRPr="003E5916" w:rsidRDefault="00A8183F" w:rsidP="00A8183F">
      <w:pPr>
        <w:pStyle w:val="xmsonormal"/>
        <w:spacing w:before="0" w:beforeAutospacing="0" w:after="0" w:afterAutospacing="0"/>
        <w:rPr>
          <w:rFonts w:ascii="Arial" w:hAnsi="Arial" w:cs="Arial"/>
          <w:color w:val="000000"/>
        </w:rPr>
      </w:pPr>
      <w:r w:rsidRPr="003E5916">
        <w:rPr>
          <w:rFonts w:ascii="Arial" w:hAnsi="Arial" w:cs="Arial"/>
          <w:iCs/>
          <w:color w:val="000000"/>
        </w:rPr>
        <w:t>Rehearsals for Leeds Lads will be Sundays from and including 10 April 2016 from 10am – 5pm for the full cast and then</w:t>
      </w:r>
      <w:r w:rsidR="00CB5118">
        <w:rPr>
          <w:rFonts w:ascii="Arial" w:hAnsi="Arial" w:cs="Arial"/>
          <w:iCs/>
          <w:color w:val="000000"/>
        </w:rPr>
        <w:t>, in addition,</w:t>
      </w:r>
      <w:r w:rsidRPr="003E5916">
        <w:rPr>
          <w:rFonts w:ascii="Arial" w:hAnsi="Arial" w:cs="Arial"/>
          <w:iCs/>
          <w:color w:val="000000"/>
        </w:rPr>
        <w:t xml:space="preserve"> Monday and Tuesday evenings for principal characters and band practices.</w:t>
      </w:r>
    </w:p>
    <w:p w:rsidR="00A8183F" w:rsidRPr="003E5916" w:rsidRDefault="00A8183F" w:rsidP="00A8183F">
      <w:pPr>
        <w:pStyle w:val="xmsonormal"/>
        <w:spacing w:before="0" w:beforeAutospacing="0" w:after="0" w:afterAutospacing="0"/>
        <w:rPr>
          <w:rFonts w:ascii="Arial" w:hAnsi="Arial" w:cs="Arial"/>
          <w:color w:val="000000"/>
        </w:rPr>
      </w:pPr>
      <w:r w:rsidRPr="003E5916">
        <w:rPr>
          <w:rFonts w:ascii="Arial" w:hAnsi="Arial" w:cs="Arial"/>
          <w:iCs/>
          <w:color w:val="000000"/>
        </w:rPr>
        <w:t> </w:t>
      </w:r>
    </w:p>
    <w:p w:rsidR="00A8183F" w:rsidRDefault="00A8183F" w:rsidP="00A8183F">
      <w:pPr>
        <w:pStyle w:val="xmsonormal"/>
        <w:spacing w:before="0" w:beforeAutospacing="0" w:after="0" w:afterAutospacing="0"/>
        <w:rPr>
          <w:rFonts w:ascii="Arial" w:hAnsi="Arial" w:cs="Arial"/>
          <w:iCs/>
          <w:color w:val="000000"/>
        </w:rPr>
      </w:pPr>
      <w:r w:rsidRPr="003E5916">
        <w:rPr>
          <w:rFonts w:ascii="Arial" w:hAnsi="Arial" w:cs="Arial"/>
          <w:iCs/>
          <w:color w:val="000000"/>
        </w:rPr>
        <w:t>We will need commitment to the whole rehearsal period and then the technical and dress rehearsal period week beginning 13 June 2016 plus the week of shows including the potential matinee on Wednesday 22 June 2016 and the definite matinee on Saturday 25 June 2016.</w:t>
      </w:r>
    </w:p>
    <w:p w:rsidR="00815537" w:rsidRDefault="00815537" w:rsidP="00A8183F">
      <w:pPr>
        <w:pStyle w:val="xmsonormal"/>
        <w:spacing w:before="0" w:beforeAutospacing="0" w:after="0" w:afterAutospacing="0"/>
        <w:rPr>
          <w:rFonts w:ascii="Arial" w:hAnsi="Arial" w:cs="Arial"/>
          <w:iCs/>
          <w:color w:val="000000"/>
        </w:rPr>
      </w:pPr>
    </w:p>
    <w:p w:rsidR="00815537" w:rsidRDefault="00815537" w:rsidP="00A8183F">
      <w:pPr>
        <w:pStyle w:val="xmsonormal"/>
        <w:spacing w:before="0" w:beforeAutospacing="0" w:after="0" w:afterAutospacing="0"/>
        <w:rPr>
          <w:rFonts w:ascii="Arial" w:hAnsi="Arial" w:cs="Arial"/>
          <w:iCs/>
          <w:color w:val="000000"/>
        </w:rPr>
      </w:pPr>
      <w:r>
        <w:rPr>
          <w:rFonts w:ascii="Arial" w:hAnsi="Arial" w:cs="Arial"/>
          <w:iCs/>
          <w:color w:val="000000"/>
        </w:rPr>
        <w:t>Please see below for the full schedule.</w:t>
      </w:r>
    </w:p>
    <w:p w:rsidR="00815537" w:rsidRDefault="00815537" w:rsidP="00A8183F">
      <w:pPr>
        <w:pStyle w:val="xmsonormal"/>
        <w:spacing w:before="0" w:beforeAutospacing="0" w:after="0" w:afterAutospacing="0"/>
        <w:rPr>
          <w:rFonts w:ascii="Arial" w:hAnsi="Arial" w:cs="Arial"/>
          <w:iCs/>
          <w:color w:val="000000"/>
        </w:rPr>
      </w:pPr>
    </w:p>
    <w:p w:rsidR="00815537" w:rsidRDefault="00815537" w:rsidP="00A8183F">
      <w:pPr>
        <w:pStyle w:val="xmsonormal"/>
        <w:spacing w:before="0" w:beforeAutospacing="0" w:after="0" w:afterAutospacing="0"/>
        <w:rPr>
          <w:rFonts w:ascii="Arial" w:hAnsi="Arial" w:cs="Arial"/>
          <w:iCs/>
          <w:color w:val="000000"/>
        </w:rPr>
      </w:pPr>
      <w:r>
        <w:rPr>
          <w:rFonts w:ascii="Arial" w:hAnsi="Arial" w:cs="Arial"/>
          <w:iCs/>
          <w:color w:val="000000"/>
        </w:rPr>
        <w:t xml:space="preserve">If you have any questions, or for more information, please contact Jenny Sullivan by email: </w:t>
      </w:r>
      <w:hyperlink r:id="rId6" w:history="1">
        <w:r w:rsidRPr="00065ABF">
          <w:rPr>
            <w:rStyle w:val="Hyperlink"/>
            <w:rFonts w:ascii="Arial" w:hAnsi="Arial" w:cs="Arial"/>
            <w:iCs/>
          </w:rPr>
          <w:t>jenny@redladder.co.uk</w:t>
        </w:r>
      </w:hyperlink>
    </w:p>
    <w:p w:rsidR="00815537" w:rsidRDefault="00815537">
      <w:pPr>
        <w:rPr>
          <w:rFonts w:ascii="Arial" w:eastAsia="Times New Roman" w:hAnsi="Arial" w:cs="Arial"/>
          <w:iCs/>
          <w:color w:val="000000"/>
          <w:sz w:val="24"/>
          <w:szCs w:val="24"/>
          <w:lang w:eastAsia="en-GB"/>
        </w:rPr>
      </w:pPr>
      <w:r>
        <w:rPr>
          <w:rFonts w:ascii="Arial" w:hAnsi="Arial" w:cs="Arial"/>
          <w:iCs/>
          <w:color w:val="000000"/>
        </w:rPr>
        <w:br w:type="page"/>
      </w:r>
    </w:p>
    <w:p w:rsidR="003E5916" w:rsidRDefault="003E5916" w:rsidP="00A8183F">
      <w:pPr>
        <w:pStyle w:val="xmsonormal"/>
        <w:spacing w:before="0" w:beforeAutospacing="0" w:after="0" w:afterAutospacing="0"/>
        <w:rPr>
          <w:rFonts w:ascii="Arial" w:hAnsi="Arial" w:cs="Arial"/>
          <w:iCs/>
          <w:color w:val="000000"/>
        </w:rPr>
      </w:pPr>
    </w:p>
    <w:p w:rsidR="003E5916" w:rsidRDefault="00815537" w:rsidP="00A8183F">
      <w:pPr>
        <w:pStyle w:val="xmsonormal"/>
        <w:spacing w:before="0" w:beforeAutospacing="0" w:after="0" w:afterAutospacing="0"/>
        <w:rPr>
          <w:rFonts w:ascii="Arial" w:hAnsi="Arial" w:cs="Arial"/>
          <w:b/>
          <w:iCs/>
          <w:color w:val="000000"/>
        </w:rPr>
      </w:pPr>
      <w:r>
        <w:rPr>
          <w:rFonts w:ascii="Arial" w:hAnsi="Arial" w:cs="Arial"/>
          <w:b/>
          <w:iCs/>
          <w:color w:val="000000"/>
        </w:rPr>
        <w:t xml:space="preserve">Preliminary </w:t>
      </w:r>
      <w:r w:rsidR="003E5916">
        <w:rPr>
          <w:rFonts w:ascii="Arial" w:hAnsi="Arial" w:cs="Arial"/>
          <w:b/>
          <w:iCs/>
          <w:color w:val="000000"/>
        </w:rPr>
        <w:t>Schedule</w:t>
      </w:r>
    </w:p>
    <w:p w:rsidR="003E5916" w:rsidRDefault="003E5916" w:rsidP="00A8183F">
      <w:pPr>
        <w:pStyle w:val="xmsonormal"/>
        <w:spacing w:before="0" w:beforeAutospacing="0" w:after="0" w:afterAutospacing="0"/>
        <w:rPr>
          <w:rFonts w:ascii="Arial" w:hAnsi="Arial" w:cs="Arial"/>
          <w:b/>
          <w:iCs/>
          <w:color w:val="000000"/>
        </w:rPr>
      </w:pPr>
    </w:p>
    <w:tbl>
      <w:tblPr>
        <w:tblStyle w:val="TableGrid"/>
        <w:tblW w:w="0" w:type="auto"/>
        <w:tblLook w:val="04A0" w:firstRow="1" w:lastRow="0" w:firstColumn="1" w:lastColumn="0" w:noHBand="0" w:noVBand="1"/>
      </w:tblPr>
      <w:tblGrid>
        <w:gridCol w:w="2830"/>
        <w:gridCol w:w="2694"/>
        <w:gridCol w:w="2409"/>
        <w:gridCol w:w="2523"/>
      </w:tblGrid>
      <w:tr w:rsidR="00C52F40" w:rsidRPr="00C52F40" w:rsidTr="00CB5118">
        <w:tc>
          <w:tcPr>
            <w:tcW w:w="2830" w:type="dxa"/>
          </w:tcPr>
          <w:p w:rsidR="003E5916" w:rsidRPr="00C52F40" w:rsidRDefault="003E5916" w:rsidP="00A8183F">
            <w:pPr>
              <w:pStyle w:val="xmsonormal"/>
              <w:spacing w:before="0" w:beforeAutospacing="0" w:after="0" w:afterAutospacing="0"/>
              <w:rPr>
                <w:rFonts w:ascii="Arial" w:hAnsi="Arial" w:cs="Arial"/>
              </w:rPr>
            </w:pPr>
            <w:r w:rsidRPr="00C52F40">
              <w:rPr>
                <w:rFonts w:ascii="Arial" w:hAnsi="Arial" w:cs="Arial"/>
              </w:rPr>
              <w:t>Date</w:t>
            </w:r>
          </w:p>
        </w:tc>
        <w:tc>
          <w:tcPr>
            <w:tcW w:w="2694" w:type="dxa"/>
          </w:tcPr>
          <w:p w:rsidR="003E5916" w:rsidRPr="00C52F40" w:rsidRDefault="003E5916" w:rsidP="00A8183F">
            <w:pPr>
              <w:pStyle w:val="xmsonormal"/>
              <w:spacing w:before="0" w:beforeAutospacing="0" w:after="0" w:afterAutospacing="0"/>
              <w:rPr>
                <w:rFonts w:ascii="Arial" w:hAnsi="Arial" w:cs="Arial"/>
              </w:rPr>
            </w:pPr>
            <w:r w:rsidRPr="00C52F40">
              <w:rPr>
                <w:rFonts w:ascii="Arial" w:hAnsi="Arial" w:cs="Arial"/>
              </w:rPr>
              <w:t>Time</w:t>
            </w:r>
          </w:p>
        </w:tc>
        <w:tc>
          <w:tcPr>
            <w:tcW w:w="2409" w:type="dxa"/>
          </w:tcPr>
          <w:p w:rsidR="003E5916" w:rsidRPr="00C52F40" w:rsidRDefault="003E5916" w:rsidP="00A8183F">
            <w:pPr>
              <w:pStyle w:val="xmsonormal"/>
              <w:spacing w:before="0" w:beforeAutospacing="0" w:after="0" w:afterAutospacing="0"/>
              <w:rPr>
                <w:rFonts w:ascii="Arial" w:hAnsi="Arial" w:cs="Arial"/>
              </w:rPr>
            </w:pPr>
            <w:r w:rsidRPr="00C52F40">
              <w:rPr>
                <w:rFonts w:ascii="Arial" w:hAnsi="Arial" w:cs="Arial"/>
              </w:rPr>
              <w:t>Activity</w:t>
            </w:r>
          </w:p>
        </w:tc>
        <w:tc>
          <w:tcPr>
            <w:tcW w:w="2523" w:type="dxa"/>
          </w:tcPr>
          <w:p w:rsidR="003E5916" w:rsidRPr="00C52F40" w:rsidRDefault="003E5916" w:rsidP="00A8183F">
            <w:pPr>
              <w:pStyle w:val="xmsonormal"/>
              <w:spacing w:before="0" w:beforeAutospacing="0" w:after="0" w:afterAutospacing="0"/>
              <w:rPr>
                <w:rFonts w:ascii="Arial" w:hAnsi="Arial" w:cs="Arial"/>
              </w:rPr>
            </w:pPr>
            <w:r w:rsidRPr="00C52F40">
              <w:rPr>
                <w:rFonts w:ascii="Arial" w:hAnsi="Arial" w:cs="Arial"/>
              </w:rPr>
              <w:t>Location</w:t>
            </w:r>
          </w:p>
        </w:tc>
      </w:tr>
      <w:tr w:rsidR="00C52F40" w:rsidRPr="00C52F40" w:rsidTr="00CB5118">
        <w:tc>
          <w:tcPr>
            <w:tcW w:w="2830" w:type="dxa"/>
            <w:vAlign w:val="bottom"/>
          </w:tcPr>
          <w:p w:rsidR="003E5916" w:rsidRPr="00C52F40" w:rsidRDefault="003E5916" w:rsidP="003E5916">
            <w:pPr>
              <w:rPr>
                <w:rFonts w:ascii="Arial" w:hAnsi="Arial" w:cs="Arial"/>
                <w:sz w:val="24"/>
                <w:szCs w:val="24"/>
              </w:rPr>
            </w:pPr>
            <w:r w:rsidRPr="00C52F40">
              <w:rPr>
                <w:rFonts w:ascii="Arial" w:hAnsi="Arial" w:cs="Arial"/>
                <w:sz w:val="24"/>
                <w:szCs w:val="24"/>
              </w:rPr>
              <w:t>Sunday 10 April 2016</w:t>
            </w:r>
            <w:r w:rsidR="00815537">
              <w:rPr>
                <w:rFonts w:ascii="Arial" w:hAnsi="Arial" w:cs="Arial"/>
                <w:sz w:val="24"/>
                <w:szCs w:val="24"/>
              </w:rPr>
              <w:t>*</w:t>
            </w:r>
          </w:p>
        </w:tc>
        <w:tc>
          <w:tcPr>
            <w:tcW w:w="2694" w:type="dxa"/>
            <w:vAlign w:val="bottom"/>
          </w:tcPr>
          <w:p w:rsidR="003E5916" w:rsidRPr="00C52F40" w:rsidRDefault="003E5916" w:rsidP="003E5916">
            <w:pPr>
              <w:jc w:val="center"/>
              <w:rPr>
                <w:rFonts w:ascii="Arial" w:hAnsi="Arial" w:cs="Arial"/>
                <w:sz w:val="24"/>
                <w:szCs w:val="24"/>
              </w:rPr>
            </w:pPr>
            <w:r w:rsidRPr="00C52F40">
              <w:rPr>
                <w:rFonts w:ascii="Arial" w:hAnsi="Arial" w:cs="Arial"/>
                <w:sz w:val="24"/>
                <w:szCs w:val="24"/>
              </w:rPr>
              <w:t>10am - 5pm</w:t>
            </w:r>
          </w:p>
        </w:tc>
        <w:tc>
          <w:tcPr>
            <w:tcW w:w="2409" w:type="dxa"/>
            <w:vAlign w:val="bottom"/>
          </w:tcPr>
          <w:p w:rsidR="003E5916" w:rsidRPr="00C52F40" w:rsidRDefault="003E5916" w:rsidP="003E5916">
            <w:pPr>
              <w:rPr>
                <w:rFonts w:ascii="Arial" w:hAnsi="Arial" w:cs="Arial"/>
                <w:sz w:val="24"/>
                <w:szCs w:val="24"/>
              </w:rPr>
            </w:pPr>
            <w:r w:rsidRPr="00C52F40">
              <w:rPr>
                <w:rFonts w:ascii="Arial" w:hAnsi="Arial" w:cs="Arial"/>
                <w:sz w:val="24"/>
                <w:szCs w:val="24"/>
              </w:rPr>
              <w:t>Week 1 Rehearsals</w:t>
            </w:r>
          </w:p>
        </w:tc>
        <w:tc>
          <w:tcPr>
            <w:tcW w:w="2523" w:type="dxa"/>
            <w:vAlign w:val="bottom"/>
          </w:tcPr>
          <w:p w:rsidR="003E5916" w:rsidRPr="00C52F40" w:rsidRDefault="003E5916" w:rsidP="003E5916">
            <w:pPr>
              <w:jc w:val="center"/>
              <w:rPr>
                <w:rFonts w:ascii="Arial" w:hAnsi="Arial" w:cs="Arial"/>
                <w:bCs/>
                <w:sz w:val="24"/>
                <w:szCs w:val="24"/>
              </w:rPr>
            </w:pPr>
            <w:r w:rsidRPr="00C52F40">
              <w:rPr>
                <w:rFonts w:ascii="Arial" w:hAnsi="Arial" w:cs="Arial"/>
                <w:bCs/>
                <w:sz w:val="24"/>
                <w:szCs w:val="24"/>
              </w:rPr>
              <w:t>Yorkshire Dance</w:t>
            </w:r>
          </w:p>
        </w:tc>
      </w:tr>
      <w:tr w:rsidR="00C52F40" w:rsidRPr="00C52F40" w:rsidTr="00CB5118">
        <w:tc>
          <w:tcPr>
            <w:tcW w:w="2830" w:type="dxa"/>
            <w:vAlign w:val="bottom"/>
          </w:tcPr>
          <w:p w:rsidR="003E5916" w:rsidRPr="00C52F40" w:rsidRDefault="003E5916" w:rsidP="003E5916">
            <w:pPr>
              <w:rPr>
                <w:rFonts w:ascii="Arial" w:hAnsi="Arial" w:cs="Arial"/>
                <w:sz w:val="24"/>
                <w:szCs w:val="24"/>
              </w:rPr>
            </w:pPr>
            <w:r w:rsidRPr="00C52F40">
              <w:rPr>
                <w:rFonts w:ascii="Arial" w:hAnsi="Arial" w:cs="Arial"/>
                <w:sz w:val="24"/>
                <w:szCs w:val="24"/>
              </w:rPr>
              <w:t>Monday 11 April 2016</w:t>
            </w:r>
          </w:p>
        </w:tc>
        <w:tc>
          <w:tcPr>
            <w:tcW w:w="2694" w:type="dxa"/>
            <w:vAlign w:val="bottom"/>
          </w:tcPr>
          <w:p w:rsidR="003E5916" w:rsidRPr="00C52F40" w:rsidRDefault="003E5916" w:rsidP="003E5916">
            <w:pPr>
              <w:jc w:val="center"/>
              <w:rPr>
                <w:rFonts w:ascii="Arial" w:hAnsi="Arial" w:cs="Arial"/>
                <w:sz w:val="24"/>
                <w:szCs w:val="24"/>
              </w:rPr>
            </w:pPr>
            <w:r w:rsidRPr="00C52F40">
              <w:rPr>
                <w:rFonts w:ascii="Arial" w:hAnsi="Arial" w:cs="Arial"/>
                <w:sz w:val="24"/>
                <w:szCs w:val="24"/>
              </w:rPr>
              <w:t>6pm - 9pm</w:t>
            </w:r>
          </w:p>
        </w:tc>
        <w:tc>
          <w:tcPr>
            <w:tcW w:w="2409" w:type="dxa"/>
            <w:vAlign w:val="bottom"/>
          </w:tcPr>
          <w:p w:rsidR="003E5916" w:rsidRPr="00C52F40" w:rsidRDefault="003E5916" w:rsidP="003E5916">
            <w:pPr>
              <w:rPr>
                <w:rFonts w:ascii="Arial" w:hAnsi="Arial" w:cs="Arial"/>
                <w:sz w:val="24"/>
                <w:szCs w:val="24"/>
              </w:rPr>
            </w:pPr>
            <w:r w:rsidRPr="00C52F40">
              <w:rPr>
                <w:rFonts w:ascii="Arial" w:hAnsi="Arial" w:cs="Arial"/>
                <w:sz w:val="24"/>
                <w:szCs w:val="24"/>
              </w:rPr>
              <w:t>Week 1 Rehearsals</w:t>
            </w:r>
          </w:p>
        </w:tc>
        <w:tc>
          <w:tcPr>
            <w:tcW w:w="2523" w:type="dxa"/>
            <w:vAlign w:val="bottom"/>
          </w:tcPr>
          <w:p w:rsidR="003E5916" w:rsidRPr="00C52F40" w:rsidRDefault="003E5916" w:rsidP="003E5916">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3E5916" w:rsidRPr="00C52F40" w:rsidRDefault="003E5916" w:rsidP="003E5916">
            <w:pPr>
              <w:rPr>
                <w:rFonts w:ascii="Arial" w:hAnsi="Arial" w:cs="Arial"/>
                <w:sz w:val="24"/>
                <w:szCs w:val="24"/>
              </w:rPr>
            </w:pPr>
            <w:r w:rsidRPr="00C52F40">
              <w:rPr>
                <w:rFonts w:ascii="Arial" w:hAnsi="Arial" w:cs="Arial"/>
                <w:sz w:val="24"/>
                <w:szCs w:val="24"/>
              </w:rPr>
              <w:t>Tuesday 12 April 2016</w:t>
            </w:r>
          </w:p>
        </w:tc>
        <w:tc>
          <w:tcPr>
            <w:tcW w:w="2694" w:type="dxa"/>
            <w:vAlign w:val="bottom"/>
          </w:tcPr>
          <w:p w:rsidR="003E5916" w:rsidRPr="00C52F40" w:rsidRDefault="003E5916" w:rsidP="003E5916">
            <w:pPr>
              <w:jc w:val="center"/>
              <w:rPr>
                <w:rFonts w:ascii="Arial" w:hAnsi="Arial" w:cs="Arial"/>
                <w:sz w:val="24"/>
                <w:szCs w:val="24"/>
              </w:rPr>
            </w:pPr>
            <w:r w:rsidRPr="00C52F40">
              <w:rPr>
                <w:rFonts w:ascii="Arial" w:hAnsi="Arial" w:cs="Arial"/>
                <w:sz w:val="24"/>
                <w:szCs w:val="24"/>
              </w:rPr>
              <w:t>6pm - 9pm</w:t>
            </w:r>
          </w:p>
        </w:tc>
        <w:tc>
          <w:tcPr>
            <w:tcW w:w="2409" w:type="dxa"/>
            <w:vAlign w:val="bottom"/>
          </w:tcPr>
          <w:p w:rsidR="003E5916" w:rsidRPr="00C52F40" w:rsidRDefault="003E5916" w:rsidP="003E5916">
            <w:pPr>
              <w:rPr>
                <w:rFonts w:ascii="Arial" w:hAnsi="Arial" w:cs="Arial"/>
                <w:sz w:val="24"/>
                <w:szCs w:val="24"/>
              </w:rPr>
            </w:pPr>
            <w:r w:rsidRPr="00C52F40">
              <w:rPr>
                <w:rFonts w:ascii="Arial" w:hAnsi="Arial" w:cs="Arial"/>
                <w:sz w:val="24"/>
                <w:szCs w:val="24"/>
              </w:rPr>
              <w:t>Week 1 Rehearsals</w:t>
            </w:r>
          </w:p>
        </w:tc>
        <w:tc>
          <w:tcPr>
            <w:tcW w:w="2523" w:type="dxa"/>
            <w:vAlign w:val="bottom"/>
          </w:tcPr>
          <w:p w:rsidR="003E5916" w:rsidRPr="00C52F40" w:rsidRDefault="003E5916" w:rsidP="003E5916">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Sunday 17 April 2016</w:t>
            </w:r>
            <w:r w:rsidR="00815537">
              <w:rPr>
                <w:rFonts w:ascii="Arial" w:hAnsi="Arial" w:cs="Arial"/>
                <w:sz w:val="24"/>
                <w:szCs w:val="24"/>
              </w:rPr>
              <w:t>*</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10am - 5pm</w:t>
            </w:r>
          </w:p>
        </w:tc>
        <w:tc>
          <w:tcPr>
            <w:tcW w:w="2409" w:type="dxa"/>
          </w:tcPr>
          <w:p w:rsidR="00C52F40" w:rsidRPr="00C52F40" w:rsidRDefault="00C52F40" w:rsidP="00C52F40">
            <w:pPr>
              <w:pStyle w:val="xmsonormal"/>
              <w:spacing w:before="0" w:beforeAutospacing="0" w:after="0" w:afterAutospacing="0"/>
              <w:rPr>
                <w:rFonts w:ascii="Arial" w:hAnsi="Arial" w:cs="Arial"/>
              </w:rPr>
            </w:pPr>
            <w:r w:rsidRPr="00C52F40">
              <w:rPr>
                <w:rFonts w:ascii="Arial" w:hAnsi="Arial" w:cs="Arial"/>
              </w:rPr>
              <w:t>Week 2 Rehearsals</w:t>
            </w:r>
          </w:p>
        </w:tc>
        <w:tc>
          <w:tcPr>
            <w:tcW w:w="2523" w:type="dxa"/>
            <w:vAlign w:val="bottom"/>
          </w:tcPr>
          <w:p w:rsidR="00C52F40" w:rsidRPr="00C52F40" w:rsidRDefault="00C52F40" w:rsidP="00C52F40">
            <w:pPr>
              <w:jc w:val="center"/>
              <w:rPr>
                <w:rFonts w:ascii="Arial" w:hAnsi="Arial" w:cs="Arial"/>
                <w:bCs/>
                <w:sz w:val="24"/>
                <w:szCs w:val="24"/>
              </w:rPr>
            </w:pPr>
            <w:r w:rsidRPr="00C52F40">
              <w:rPr>
                <w:rFonts w:ascii="Arial" w:hAnsi="Arial" w:cs="Arial"/>
                <w:bCs/>
                <w:sz w:val="24"/>
                <w:szCs w:val="24"/>
              </w:rPr>
              <w:t>Yorkshire Dance</w:t>
            </w:r>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Monday 18 April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2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Tuesday 19 April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2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Sunday 24 April 2016</w:t>
            </w:r>
            <w:r w:rsidR="00815537">
              <w:rPr>
                <w:rFonts w:ascii="Arial" w:hAnsi="Arial" w:cs="Arial"/>
                <w:sz w:val="24"/>
                <w:szCs w:val="24"/>
              </w:rPr>
              <w:t>*</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10am - 5pm</w:t>
            </w:r>
          </w:p>
        </w:tc>
        <w:tc>
          <w:tcPr>
            <w:tcW w:w="2409" w:type="dxa"/>
          </w:tcPr>
          <w:p w:rsidR="00C52F40" w:rsidRPr="00C52F40" w:rsidRDefault="00C52F40" w:rsidP="00C52F40">
            <w:pPr>
              <w:pStyle w:val="xmsonormal"/>
              <w:spacing w:before="0" w:beforeAutospacing="0" w:after="0" w:afterAutospacing="0"/>
              <w:rPr>
                <w:rFonts w:ascii="Arial" w:hAnsi="Arial" w:cs="Arial"/>
              </w:rPr>
            </w:pPr>
            <w:r w:rsidRPr="00C52F40">
              <w:rPr>
                <w:rFonts w:ascii="Arial" w:hAnsi="Arial" w:cs="Arial"/>
              </w:rPr>
              <w:t>Week 3 Rehearsals</w:t>
            </w:r>
          </w:p>
        </w:tc>
        <w:tc>
          <w:tcPr>
            <w:tcW w:w="2523" w:type="dxa"/>
            <w:vAlign w:val="bottom"/>
          </w:tcPr>
          <w:p w:rsidR="00C52F40" w:rsidRPr="00C52F40" w:rsidRDefault="00C52F40" w:rsidP="00C52F40">
            <w:pPr>
              <w:jc w:val="center"/>
              <w:rPr>
                <w:rFonts w:ascii="Arial" w:hAnsi="Arial" w:cs="Arial"/>
                <w:bCs/>
                <w:sz w:val="24"/>
                <w:szCs w:val="24"/>
              </w:rPr>
            </w:pPr>
            <w:r w:rsidRPr="00C52F40">
              <w:rPr>
                <w:rFonts w:ascii="Arial" w:hAnsi="Arial" w:cs="Arial"/>
                <w:bCs/>
                <w:sz w:val="24"/>
                <w:szCs w:val="24"/>
              </w:rPr>
              <w:t>Yorkshire Dance</w:t>
            </w:r>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Monday 25 April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pStyle w:val="xmsonormal"/>
              <w:spacing w:before="0" w:beforeAutospacing="0" w:after="0" w:afterAutospacing="0"/>
              <w:rPr>
                <w:rFonts w:ascii="Arial" w:hAnsi="Arial" w:cs="Arial"/>
              </w:rPr>
            </w:pPr>
            <w:r w:rsidRPr="00C52F40">
              <w:rPr>
                <w:rFonts w:ascii="Arial" w:hAnsi="Arial" w:cs="Arial"/>
              </w:rPr>
              <w:t>Week 3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Tuesday 26 April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pStyle w:val="xmsonormal"/>
              <w:spacing w:before="0" w:beforeAutospacing="0" w:after="0" w:afterAutospacing="0"/>
              <w:rPr>
                <w:rFonts w:ascii="Arial" w:hAnsi="Arial" w:cs="Arial"/>
              </w:rPr>
            </w:pPr>
            <w:r w:rsidRPr="00C52F40">
              <w:rPr>
                <w:rFonts w:ascii="Arial" w:hAnsi="Arial" w:cs="Arial"/>
              </w:rPr>
              <w:t>Week 3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Sunday 1 May 2016</w:t>
            </w:r>
            <w:r w:rsidR="00815537">
              <w:rPr>
                <w:rFonts w:ascii="Arial" w:hAnsi="Arial" w:cs="Arial"/>
                <w:sz w:val="24"/>
                <w:szCs w:val="24"/>
              </w:rPr>
              <w:t>*</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10am - 5pm</w:t>
            </w:r>
          </w:p>
        </w:tc>
        <w:tc>
          <w:tcPr>
            <w:tcW w:w="2409" w:type="dxa"/>
          </w:tcPr>
          <w:p w:rsidR="00C52F40" w:rsidRPr="00C52F40" w:rsidRDefault="00C52F40" w:rsidP="00C52F40">
            <w:pPr>
              <w:pStyle w:val="xmsonormal"/>
              <w:spacing w:before="0" w:beforeAutospacing="0" w:after="0" w:afterAutospacing="0"/>
              <w:rPr>
                <w:rFonts w:ascii="Arial" w:hAnsi="Arial" w:cs="Arial"/>
              </w:rPr>
            </w:pPr>
            <w:r w:rsidRPr="00C52F40">
              <w:rPr>
                <w:rFonts w:ascii="Arial" w:hAnsi="Arial" w:cs="Arial"/>
              </w:rPr>
              <w:t>Week 4 Rehearsals</w:t>
            </w:r>
          </w:p>
        </w:tc>
        <w:tc>
          <w:tcPr>
            <w:tcW w:w="2523" w:type="dxa"/>
            <w:vAlign w:val="bottom"/>
          </w:tcPr>
          <w:p w:rsidR="00C52F40" w:rsidRPr="00C52F40" w:rsidRDefault="00C52F40" w:rsidP="00C52F40">
            <w:pPr>
              <w:jc w:val="center"/>
              <w:rPr>
                <w:rFonts w:ascii="Arial" w:hAnsi="Arial" w:cs="Arial"/>
                <w:bCs/>
                <w:sz w:val="24"/>
                <w:szCs w:val="24"/>
              </w:rPr>
            </w:pPr>
            <w:r w:rsidRPr="00C52F40">
              <w:rPr>
                <w:rFonts w:ascii="Arial" w:hAnsi="Arial" w:cs="Arial"/>
                <w:bCs/>
                <w:sz w:val="24"/>
                <w:szCs w:val="24"/>
              </w:rPr>
              <w:t>Yorkshire Dance</w:t>
            </w:r>
          </w:p>
        </w:tc>
      </w:tr>
      <w:tr w:rsidR="00C52F40" w:rsidRPr="00C52F40" w:rsidTr="00CB5118">
        <w:tc>
          <w:tcPr>
            <w:tcW w:w="2830" w:type="dxa"/>
            <w:vAlign w:val="bottom"/>
          </w:tcPr>
          <w:p w:rsidR="00C52F40" w:rsidRPr="00C52F40" w:rsidRDefault="00C52F40" w:rsidP="00C52F40">
            <w:pPr>
              <w:rPr>
                <w:rFonts w:ascii="Arial" w:hAnsi="Arial" w:cs="Arial"/>
                <w:bCs/>
                <w:sz w:val="24"/>
                <w:szCs w:val="24"/>
              </w:rPr>
            </w:pPr>
            <w:r w:rsidRPr="00C52F40">
              <w:rPr>
                <w:rFonts w:ascii="Arial" w:hAnsi="Arial" w:cs="Arial"/>
                <w:bCs/>
                <w:sz w:val="24"/>
                <w:szCs w:val="24"/>
              </w:rPr>
              <w:t>Monday 2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4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Tuesday 3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4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Sunday 8 May 2016</w:t>
            </w:r>
            <w:r w:rsidR="00815537">
              <w:rPr>
                <w:rFonts w:ascii="Arial" w:hAnsi="Arial" w:cs="Arial"/>
                <w:sz w:val="24"/>
                <w:szCs w:val="24"/>
              </w:rPr>
              <w:t>*</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10am - 5pm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5 Rehearsals</w:t>
            </w:r>
          </w:p>
        </w:tc>
        <w:tc>
          <w:tcPr>
            <w:tcW w:w="2523" w:type="dxa"/>
            <w:vAlign w:val="bottom"/>
          </w:tcPr>
          <w:p w:rsidR="00C52F40" w:rsidRPr="00C52F40" w:rsidRDefault="00C52F40" w:rsidP="00C52F40">
            <w:pPr>
              <w:jc w:val="center"/>
              <w:rPr>
                <w:rFonts w:ascii="Arial" w:hAnsi="Arial" w:cs="Arial"/>
                <w:bCs/>
                <w:sz w:val="24"/>
                <w:szCs w:val="24"/>
              </w:rPr>
            </w:pPr>
            <w:r w:rsidRPr="00C52F40">
              <w:rPr>
                <w:rFonts w:ascii="Arial" w:hAnsi="Arial" w:cs="Arial"/>
                <w:bCs/>
                <w:sz w:val="24"/>
                <w:szCs w:val="24"/>
              </w:rPr>
              <w:t>Yorkshire Dance</w:t>
            </w:r>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Monday 9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5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Tuesday 10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5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Sunday 15 May 2016</w:t>
            </w:r>
            <w:r w:rsidR="00815537">
              <w:rPr>
                <w:rFonts w:ascii="Arial" w:hAnsi="Arial" w:cs="Arial"/>
                <w:sz w:val="24"/>
                <w:szCs w:val="24"/>
              </w:rPr>
              <w:t>*</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10am - 5pm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6 Rehearsals</w:t>
            </w:r>
          </w:p>
        </w:tc>
        <w:tc>
          <w:tcPr>
            <w:tcW w:w="2523" w:type="dxa"/>
            <w:vAlign w:val="bottom"/>
          </w:tcPr>
          <w:p w:rsidR="00C52F40" w:rsidRPr="00C52F40" w:rsidRDefault="00C52F40" w:rsidP="00C52F40">
            <w:pPr>
              <w:jc w:val="center"/>
              <w:rPr>
                <w:rFonts w:ascii="Arial" w:hAnsi="Arial" w:cs="Arial"/>
                <w:bCs/>
                <w:sz w:val="24"/>
                <w:szCs w:val="24"/>
              </w:rPr>
            </w:pPr>
            <w:r w:rsidRPr="00C52F40">
              <w:rPr>
                <w:rFonts w:ascii="Arial" w:hAnsi="Arial" w:cs="Arial"/>
                <w:bCs/>
                <w:sz w:val="24"/>
                <w:szCs w:val="24"/>
              </w:rPr>
              <w:t>Yorkshire Dance</w:t>
            </w:r>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Monday 16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6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Tuesday 17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6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Sunday 22 May 2016</w:t>
            </w:r>
            <w:r w:rsidR="00815537">
              <w:rPr>
                <w:rFonts w:ascii="Arial" w:hAnsi="Arial" w:cs="Arial"/>
                <w:sz w:val="24"/>
                <w:szCs w:val="24"/>
              </w:rPr>
              <w:t>*</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10am - 5pm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7 Rehearsals</w:t>
            </w:r>
          </w:p>
        </w:tc>
        <w:tc>
          <w:tcPr>
            <w:tcW w:w="2523" w:type="dxa"/>
            <w:vAlign w:val="bottom"/>
          </w:tcPr>
          <w:p w:rsidR="00C52F40" w:rsidRPr="00C52F40" w:rsidRDefault="00C52F40" w:rsidP="00C52F40">
            <w:pPr>
              <w:jc w:val="center"/>
              <w:rPr>
                <w:rFonts w:ascii="Arial" w:hAnsi="Arial" w:cs="Arial"/>
                <w:bCs/>
                <w:sz w:val="24"/>
                <w:szCs w:val="24"/>
              </w:rPr>
            </w:pPr>
            <w:r w:rsidRPr="00C52F40">
              <w:rPr>
                <w:rFonts w:ascii="Arial" w:hAnsi="Arial" w:cs="Arial"/>
                <w:bCs/>
                <w:sz w:val="24"/>
                <w:szCs w:val="24"/>
              </w:rPr>
              <w:t>Yorkshire Dance</w:t>
            </w:r>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Monday 23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7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Tuesday 24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7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Sunday 29 May 2016</w:t>
            </w:r>
            <w:r w:rsidR="00815537">
              <w:rPr>
                <w:rFonts w:ascii="Arial" w:hAnsi="Arial" w:cs="Arial"/>
                <w:sz w:val="24"/>
                <w:szCs w:val="24"/>
              </w:rPr>
              <w:t>*</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10am - 5pm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8 Rehearsals</w:t>
            </w:r>
          </w:p>
        </w:tc>
        <w:tc>
          <w:tcPr>
            <w:tcW w:w="2523" w:type="dxa"/>
            <w:vAlign w:val="bottom"/>
          </w:tcPr>
          <w:p w:rsidR="00C52F40" w:rsidRPr="00C52F40" w:rsidRDefault="00C52F40" w:rsidP="00C52F40">
            <w:pPr>
              <w:jc w:val="center"/>
              <w:rPr>
                <w:rFonts w:ascii="Arial" w:hAnsi="Arial" w:cs="Arial"/>
                <w:bCs/>
                <w:sz w:val="24"/>
                <w:szCs w:val="24"/>
              </w:rPr>
            </w:pPr>
            <w:r w:rsidRPr="00C52F40">
              <w:rPr>
                <w:rFonts w:ascii="Arial" w:hAnsi="Arial" w:cs="Arial"/>
                <w:bCs/>
                <w:sz w:val="24"/>
                <w:szCs w:val="24"/>
              </w:rPr>
              <w:t>Yorkshire Dance</w:t>
            </w:r>
          </w:p>
        </w:tc>
      </w:tr>
      <w:tr w:rsidR="00C52F40" w:rsidRPr="00C52F40" w:rsidTr="00CB5118">
        <w:tc>
          <w:tcPr>
            <w:tcW w:w="2830" w:type="dxa"/>
            <w:vAlign w:val="bottom"/>
          </w:tcPr>
          <w:p w:rsidR="00C52F40" w:rsidRPr="00C52F40" w:rsidRDefault="00C52F40" w:rsidP="00C52F40">
            <w:pPr>
              <w:rPr>
                <w:rFonts w:ascii="Arial" w:hAnsi="Arial" w:cs="Arial"/>
                <w:bCs/>
                <w:sz w:val="24"/>
                <w:szCs w:val="24"/>
              </w:rPr>
            </w:pPr>
            <w:r w:rsidRPr="00C52F40">
              <w:rPr>
                <w:rFonts w:ascii="Arial" w:hAnsi="Arial" w:cs="Arial"/>
                <w:bCs/>
                <w:sz w:val="24"/>
                <w:szCs w:val="24"/>
              </w:rPr>
              <w:t>Monday 30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8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Tuesday 31 May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8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Sunday 5 June 2016</w:t>
            </w:r>
            <w:r w:rsidR="00815537">
              <w:rPr>
                <w:rFonts w:ascii="Arial" w:hAnsi="Arial" w:cs="Arial"/>
                <w:sz w:val="24"/>
                <w:szCs w:val="24"/>
              </w:rPr>
              <w:t>*</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10am - 5pm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9 Rehearsals</w:t>
            </w:r>
          </w:p>
        </w:tc>
        <w:tc>
          <w:tcPr>
            <w:tcW w:w="2523" w:type="dxa"/>
            <w:vAlign w:val="bottom"/>
          </w:tcPr>
          <w:p w:rsidR="00C52F40" w:rsidRPr="00C52F40" w:rsidRDefault="00CB5118" w:rsidP="00C52F40">
            <w:pPr>
              <w:jc w:val="center"/>
              <w:rPr>
                <w:rFonts w:ascii="Arial" w:hAnsi="Arial" w:cs="Arial"/>
                <w:bCs/>
                <w:sz w:val="24"/>
                <w:szCs w:val="24"/>
              </w:rPr>
            </w:pPr>
            <w:r>
              <w:rPr>
                <w:rFonts w:ascii="Arial" w:hAnsi="Arial" w:cs="Arial"/>
                <w:bCs/>
                <w:sz w:val="24"/>
                <w:szCs w:val="24"/>
              </w:rPr>
              <w:t>Leeds Central Library</w:t>
            </w:r>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Monday 6 June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9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Tuesday 7 June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9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Sunday 12 June 2016</w:t>
            </w:r>
            <w:r w:rsidR="00815537">
              <w:rPr>
                <w:rFonts w:ascii="Arial" w:hAnsi="Arial" w:cs="Arial"/>
                <w:sz w:val="24"/>
                <w:szCs w:val="24"/>
              </w:rPr>
              <w:t>*</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10am - 5pm</w:t>
            </w:r>
          </w:p>
        </w:tc>
        <w:tc>
          <w:tcPr>
            <w:tcW w:w="2409" w:type="dxa"/>
          </w:tcPr>
          <w:p w:rsidR="00C52F40" w:rsidRPr="00C52F40" w:rsidRDefault="00C52F40" w:rsidP="00C52F40">
            <w:pPr>
              <w:rPr>
                <w:rFonts w:ascii="Arial" w:hAnsi="Arial" w:cs="Arial"/>
                <w:sz w:val="24"/>
                <w:szCs w:val="24"/>
              </w:rPr>
            </w:pPr>
            <w:r w:rsidRPr="00C52F40">
              <w:rPr>
                <w:rFonts w:ascii="Arial" w:hAnsi="Arial" w:cs="Arial"/>
                <w:sz w:val="24"/>
                <w:szCs w:val="24"/>
              </w:rPr>
              <w:t>Week 10 Rehearsals</w:t>
            </w:r>
          </w:p>
        </w:tc>
        <w:tc>
          <w:tcPr>
            <w:tcW w:w="2523" w:type="dxa"/>
            <w:vAlign w:val="bottom"/>
          </w:tcPr>
          <w:p w:rsidR="00C52F40" w:rsidRPr="00C52F40" w:rsidRDefault="00C52F40" w:rsidP="00C52F40">
            <w:pPr>
              <w:jc w:val="center"/>
              <w:rPr>
                <w:rFonts w:ascii="Arial" w:hAnsi="Arial" w:cs="Arial"/>
                <w:bCs/>
                <w:sz w:val="24"/>
                <w:szCs w:val="24"/>
              </w:rPr>
            </w:pPr>
            <w:r w:rsidRPr="00C52F40">
              <w:rPr>
                <w:rFonts w:ascii="Arial" w:hAnsi="Arial" w:cs="Arial"/>
                <w:bCs/>
                <w:sz w:val="24"/>
                <w:szCs w:val="24"/>
              </w:rPr>
              <w:t>Yorkshire Dance</w:t>
            </w:r>
          </w:p>
        </w:tc>
      </w:tr>
      <w:tr w:rsidR="00C52F40" w:rsidRPr="00C52F40" w:rsidTr="00CB5118">
        <w:tc>
          <w:tcPr>
            <w:tcW w:w="2830" w:type="dxa"/>
            <w:vAlign w:val="bottom"/>
          </w:tcPr>
          <w:p w:rsidR="00C52F40" w:rsidRPr="00C52F40" w:rsidRDefault="00C52F40" w:rsidP="00C52F40">
            <w:pPr>
              <w:rPr>
                <w:rFonts w:ascii="Arial" w:hAnsi="Arial" w:cs="Arial"/>
                <w:sz w:val="24"/>
                <w:szCs w:val="24"/>
              </w:rPr>
            </w:pPr>
            <w:r w:rsidRPr="00C52F40">
              <w:rPr>
                <w:rFonts w:ascii="Arial" w:hAnsi="Arial" w:cs="Arial"/>
                <w:sz w:val="24"/>
                <w:szCs w:val="24"/>
              </w:rPr>
              <w:t>Monday 13 June 2016</w:t>
            </w:r>
          </w:p>
        </w:tc>
        <w:tc>
          <w:tcPr>
            <w:tcW w:w="2694"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6pm - 9pm</w:t>
            </w:r>
          </w:p>
        </w:tc>
        <w:tc>
          <w:tcPr>
            <w:tcW w:w="2409" w:type="dxa"/>
          </w:tcPr>
          <w:p w:rsidR="00C52F40" w:rsidRPr="00C52F40" w:rsidRDefault="00C52F40" w:rsidP="00C52F40">
            <w:pPr>
              <w:pStyle w:val="xmsonormal"/>
              <w:spacing w:before="0" w:beforeAutospacing="0" w:after="0" w:afterAutospacing="0"/>
              <w:rPr>
                <w:rFonts w:ascii="Arial" w:hAnsi="Arial" w:cs="Arial"/>
              </w:rPr>
            </w:pPr>
            <w:r w:rsidRPr="00C52F40">
              <w:rPr>
                <w:rFonts w:ascii="Arial" w:hAnsi="Arial" w:cs="Arial"/>
              </w:rPr>
              <w:t>Week 10 Rehearsals</w:t>
            </w:r>
          </w:p>
        </w:tc>
        <w:tc>
          <w:tcPr>
            <w:tcW w:w="2523" w:type="dxa"/>
            <w:vAlign w:val="bottom"/>
          </w:tcPr>
          <w:p w:rsidR="00C52F40" w:rsidRPr="00C52F40" w:rsidRDefault="00C52F40" w:rsidP="00C52F40">
            <w:pPr>
              <w:jc w:val="center"/>
              <w:rPr>
                <w:rFonts w:ascii="Arial" w:hAnsi="Arial" w:cs="Arial"/>
                <w:bCs/>
                <w:sz w:val="24"/>
                <w:szCs w:val="24"/>
              </w:rPr>
            </w:pPr>
            <w:proofErr w:type="spellStart"/>
            <w:r w:rsidRPr="00C52F40">
              <w:rPr>
                <w:rFonts w:ascii="Arial" w:hAnsi="Arial" w:cs="Arial"/>
                <w:bCs/>
                <w:sz w:val="24"/>
                <w:szCs w:val="24"/>
              </w:rPr>
              <w:t>Carriageworks</w:t>
            </w:r>
            <w:proofErr w:type="spellEnd"/>
          </w:p>
        </w:tc>
      </w:tr>
      <w:tr w:rsidR="00C52F40" w:rsidRPr="00C52F40" w:rsidTr="00CB5118">
        <w:tc>
          <w:tcPr>
            <w:tcW w:w="2830"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Tuesday 14 – Friday 17 June 2016</w:t>
            </w:r>
          </w:p>
        </w:tc>
        <w:tc>
          <w:tcPr>
            <w:tcW w:w="2694" w:type="dxa"/>
          </w:tcPr>
          <w:p w:rsidR="00C52F40" w:rsidRPr="00C52F40" w:rsidRDefault="00815537" w:rsidP="00815537">
            <w:pPr>
              <w:pStyle w:val="xmsonormal"/>
              <w:spacing w:before="0" w:beforeAutospacing="0" w:after="0" w:afterAutospacing="0"/>
              <w:jc w:val="center"/>
              <w:rPr>
                <w:rFonts w:ascii="Arial" w:hAnsi="Arial" w:cs="Arial"/>
              </w:rPr>
            </w:pPr>
            <w:r>
              <w:rPr>
                <w:rFonts w:ascii="Arial" w:hAnsi="Arial" w:cs="Arial"/>
              </w:rPr>
              <w:t>All day**</w:t>
            </w:r>
          </w:p>
        </w:tc>
        <w:tc>
          <w:tcPr>
            <w:tcW w:w="2409" w:type="dxa"/>
          </w:tcPr>
          <w:p w:rsidR="00C52F40" w:rsidRPr="00C52F40" w:rsidRDefault="00C52F40" w:rsidP="00C52F40">
            <w:pPr>
              <w:pStyle w:val="xmsonormal"/>
              <w:spacing w:before="0" w:beforeAutospacing="0" w:after="0" w:afterAutospacing="0"/>
              <w:jc w:val="center"/>
              <w:rPr>
                <w:rFonts w:ascii="Arial" w:hAnsi="Arial" w:cs="Arial"/>
              </w:rPr>
            </w:pPr>
            <w:r w:rsidRPr="00C52F40">
              <w:rPr>
                <w:rFonts w:ascii="Arial" w:hAnsi="Arial" w:cs="Arial"/>
              </w:rPr>
              <w:t>Technical and Dress Rehearsal Period</w:t>
            </w:r>
          </w:p>
        </w:tc>
        <w:tc>
          <w:tcPr>
            <w:tcW w:w="2523" w:type="dxa"/>
          </w:tcPr>
          <w:p w:rsidR="00C52F40" w:rsidRPr="00C52F40" w:rsidRDefault="00C52F40" w:rsidP="00C52F40">
            <w:pPr>
              <w:pStyle w:val="xmsonormal"/>
              <w:spacing w:before="0" w:beforeAutospacing="0" w:after="0" w:afterAutospacing="0"/>
              <w:jc w:val="center"/>
              <w:rPr>
                <w:rFonts w:ascii="Arial" w:hAnsi="Arial" w:cs="Arial"/>
              </w:rPr>
            </w:pPr>
            <w:proofErr w:type="spellStart"/>
            <w:r w:rsidRPr="00C52F40">
              <w:rPr>
                <w:rFonts w:ascii="Arial" w:hAnsi="Arial" w:cs="Arial"/>
              </w:rPr>
              <w:t>Carriageworks</w:t>
            </w:r>
            <w:proofErr w:type="spellEnd"/>
          </w:p>
        </w:tc>
      </w:tr>
      <w:tr w:rsidR="00C52F40" w:rsidRPr="00C52F40" w:rsidTr="00CB5118">
        <w:tc>
          <w:tcPr>
            <w:tcW w:w="2830" w:type="dxa"/>
            <w:vAlign w:val="bottom"/>
          </w:tcPr>
          <w:p w:rsidR="00C52F40" w:rsidRPr="00C52F40" w:rsidRDefault="00C52F40" w:rsidP="00C52F40">
            <w:pPr>
              <w:jc w:val="center"/>
              <w:rPr>
                <w:rFonts w:ascii="Arial" w:hAnsi="Arial" w:cs="Arial"/>
                <w:sz w:val="24"/>
                <w:szCs w:val="24"/>
              </w:rPr>
            </w:pPr>
            <w:r w:rsidRPr="00C52F40">
              <w:rPr>
                <w:rFonts w:ascii="Arial" w:hAnsi="Arial" w:cs="Arial"/>
                <w:sz w:val="24"/>
                <w:szCs w:val="24"/>
              </w:rPr>
              <w:t>Friday 17 – Saturday 25 June 2016</w:t>
            </w:r>
          </w:p>
        </w:tc>
        <w:tc>
          <w:tcPr>
            <w:tcW w:w="2694" w:type="dxa"/>
          </w:tcPr>
          <w:p w:rsidR="00C52F40" w:rsidRPr="00C52F40" w:rsidRDefault="00C52F40" w:rsidP="00CB5118">
            <w:pPr>
              <w:pStyle w:val="xmsonormal"/>
              <w:spacing w:before="0" w:beforeAutospacing="0" w:after="0" w:afterAutospacing="0"/>
              <w:jc w:val="center"/>
              <w:rPr>
                <w:rFonts w:ascii="Arial" w:hAnsi="Arial" w:cs="Arial"/>
              </w:rPr>
            </w:pPr>
            <w:r w:rsidRPr="00C52F40">
              <w:rPr>
                <w:rFonts w:ascii="Arial" w:hAnsi="Arial" w:cs="Arial"/>
              </w:rPr>
              <w:t>Performance times</w:t>
            </w:r>
            <w:r w:rsidR="00CB5118">
              <w:rPr>
                <w:rFonts w:ascii="Arial" w:hAnsi="Arial" w:cs="Arial"/>
              </w:rPr>
              <w:br/>
              <w:t xml:space="preserve">(For full schedule visit </w:t>
            </w:r>
            <w:hyperlink r:id="rId7" w:history="1">
              <w:r w:rsidR="00CB5118" w:rsidRPr="007D7F4D">
                <w:rPr>
                  <w:rStyle w:val="Hyperlink"/>
                  <w:rFonts w:ascii="Arial" w:hAnsi="Arial" w:cs="Arial"/>
                </w:rPr>
                <w:t>www.redladder.co.uk</w:t>
              </w:r>
            </w:hyperlink>
            <w:r w:rsidR="00CB5118">
              <w:rPr>
                <w:rFonts w:ascii="Arial" w:hAnsi="Arial" w:cs="Arial"/>
              </w:rPr>
              <w:t>)</w:t>
            </w:r>
          </w:p>
        </w:tc>
        <w:tc>
          <w:tcPr>
            <w:tcW w:w="2409" w:type="dxa"/>
          </w:tcPr>
          <w:p w:rsidR="00C52F40" w:rsidRPr="00C52F40" w:rsidRDefault="00C52F40" w:rsidP="00C52F40">
            <w:pPr>
              <w:pStyle w:val="xmsonormal"/>
              <w:spacing w:before="0" w:beforeAutospacing="0" w:after="0" w:afterAutospacing="0"/>
              <w:jc w:val="center"/>
              <w:rPr>
                <w:rFonts w:ascii="Arial" w:hAnsi="Arial" w:cs="Arial"/>
              </w:rPr>
            </w:pPr>
            <w:r w:rsidRPr="00C52F40">
              <w:rPr>
                <w:rFonts w:ascii="Arial" w:hAnsi="Arial" w:cs="Arial"/>
              </w:rPr>
              <w:t>Performance Period</w:t>
            </w:r>
          </w:p>
        </w:tc>
        <w:tc>
          <w:tcPr>
            <w:tcW w:w="2523" w:type="dxa"/>
          </w:tcPr>
          <w:p w:rsidR="00C52F40" w:rsidRPr="00C52F40" w:rsidRDefault="00C52F40" w:rsidP="00C52F40">
            <w:pPr>
              <w:pStyle w:val="xmsonormal"/>
              <w:spacing w:before="0" w:beforeAutospacing="0" w:after="0" w:afterAutospacing="0"/>
              <w:jc w:val="center"/>
              <w:rPr>
                <w:rFonts w:ascii="Arial" w:hAnsi="Arial" w:cs="Arial"/>
              </w:rPr>
            </w:pPr>
            <w:proofErr w:type="spellStart"/>
            <w:r w:rsidRPr="00C52F40">
              <w:rPr>
                <w:rFonts w:ascii="Arial" w:hAnsi="Arial" w:cs="Arial"/>
              </w:rPr>
              <w:t>Carriageworks</w:t>
            </w:r>
            <w:proofErr w:type="spellEnd"/>
          </w:p>
        </w:tc>
      </w:tr>
    </w:tbl>
    <w:p w:rsidR="003E5916" w:rsidRDefault="003E5916" w:rsidP="00A8183F">
      <w:pPr>
        <w:pStyle w:val="xmsonormal"/>
        <w:spacing w:before="0" w:beforeAutospacing="0" w:after="0" w:afterAutospacing="0"/>
        <w:rPr>
          <w:rFonts w:ascii="Arial" w:hAnsi="Arial" w:cs="Arial"/>
          <w:b/>
          <w:color w:val="000000"/>
        </w:rPr>
      </w:pPr>
    </w:p>
    <w:p w:rsidR="00815537" w:rsidRDefault="00815537" w:rsidP="00A8183F">
      <w:pPr>
        <w:pStyle w:val="xmsonormal"/>
        <w:spacing w:before="0" w:beforeAutospacing="0" w:after="0" w:afterAutospacing="0"/>
        <w:rPr>
          <w:rFonts w:ascii="Arial" w:hAnsi="Arial" w:cs="Arial"/>
        </w:rPr>
      </w:pPr>
      <w:r>
        <w:rPr>
          <w:rFonts w:ascii="Arial" w:hAnsi="Arial" w:cs="Arial"/>
        </w:rPr>
        <w:t>*Sunday rehearsals: Full cast required</w:t>
      </w:r>
    </w:p>
    <w:p w:rsidR="00815537" w:rsidRDefault="00815537" w:rsidP="00A8183F">
      <w:pPr>
        <w:pStyle w:val="xmsonormal"/>
        <w:spacing w:before="0" w:beforeAutospacing="0" w:after="0" w:afterAutospacing="0"/>
        <w:rPr>
          <w:rFonts w:ascii="Arial" w:hAnsi="Arial" w:cs="Arial"/>
        </w:rPr>
      </w:pPr>
    </w:p>
    <w:p w:rsidR="00815537" w:rsidRPr="003E5916" w:rsidRDefault="00815537" w:rsidP="00A8183F">
      <w:pPr>
        <w:pStyle w:val="xmsonormal"/>
        <w:spacing w:before="0" w:beforeAutospacing="0" w:after="0" w:afterAutospacing="0"/>
        <w:rPr>
          <w:rFonts w:ascii="Arial" w:hAnsi="Arial" w:cs="Arial"/>
          <w:b/>
          <w:color w:val="000000"/>
        </w:rPr>
      </w:pPr>
      <w:r>
        <w:rPr>
          <w:rFonts w:ascii="Arial" w:hAnsi="Arial" w:cs="Arial"/>
        </w:rPr>
        <w:t>**V</w:t>
      </w:r>
      <w:r w:rsidRPr="00C52F40">
        <w:rPr>
          <w:rFonts w:ascii="Arial" w:hAnsi="Arial" w:cs="Arial"/>
        </w:rPr>
        <w:t xml:space="preserve">arious groups </w:t>
      </w:r>
      <w:r>
        <w:rPr>
          <w:rFonts w:ascii="Arial" w:hAnsi="Arial" w:cs="Arial"/>
        </w:rPr>
        <w:t xml:space="preserve">will </w:t>
      </w:r>
      <w:r w:rsidRPr="00C52F40">
        <w:rPr>
          <w:rFonts w:ascii="Arial" w:hAnsi="Arial" w:cs="Arial"/>
        </w:rPr>
        <w:t>called at different times</w:t>
      </w:r>
      <w:r>
        <w:rPr>
          <w:rFonts w:ascii="Arial" w:hAnsi="Arial" w:cs="Arial"/>
        </w:rPr>
        <w:t>, depending on your role in the production</w:t>
      </w:r>
      <w:r w:rsidRPr="00C52F40">
        <w:rPr>
          <w:rFonts w:ascii="Arial" w:hAnsi="Arial" w:cs="Arial"/>
        </w:rPr>
        <w:t xml:space="preserve"> so we can let you know once rehearsals begi</w:t>
      </w:r>
      <w:r>
        <w:rPr>
          <w:rFonts w:ascii="Arial" w:hAnsi="Arial" w:cs="Arial"/>
        </w:rPr>
        <w:t>n what times you will be needed.</w:t>
      </w:r>
    </w:p>
    <w:p w:rsidR="003E5916" w:rsidRDefault="00A8183F" w:rsidP="00A8183F">
      <w:pPr>
        <w:pStyle w:val="xmsonormal"/>
        <w:spacing w:before="0" w:beforeAutospacing="0" w:after="0" w:afterAutospacing="0"/>
        <w:rPr>
          <w:rFonts w:ascii="Arial" w:hAnsi="Arial" w:cs="Arial"/>
          <w:iCs/>
          <w:color w:val="000000"/>
        </w:rPr>
      </w:pPr>
      <w:r w:rsidRPr="003E5916">
        <w:rPr>
          <w:rFonts w:ascii="Arial" w:hAnsi="Arial" w:cs="Arial"/>
          <w:iCs/>
          <w:color w:val="000000"/>
        </w:rPr>
        <w:t> </w:t>
      </w:r>
    </w:p>
    <w:p w:rsidR="003E5916" w:rsidRPr="003E5916" w:rsidRDefault="003E5916" w:rsidP="00A8183F">
      <w:pPr>
        <w:pStyle w:val="xmsonormal"/>
        <w:spacing w:before="0" w:beforeAutospacing="0" w:after="0" w:afterAutospacing="0"/>
        <w:rPr>
          <w:rFonts w:ascii="Arial" w:hAnsi="Arial" w:cs="Arial"/>
          <w:color w:val="000000"/>
        </w:rPr>
      </w:pPr>
    </w:p>
    <w:p w:rsidR="00A849A3" w:rsidRPr="003E5916" w:rsidRDefault="00A849A3">
      <w:pPr>
        <w:rPr>
          <w:rFonts w:ascii="Arial" w:hAnsi="Arial" w:cs="Arial"/>
          <w:sz w:val="24"/>
          <w:szCs w:val="24"/>
        </w:rPr>
      </w:pPr>
    </w:p>
    <w:p w:rsidR="00A8183F" w:rsidRDefault="00A8183F">
      <w:pPr>
        <w:rPr>
          <w:rFonts w:ascii="Arial" w:hAnsi="Arial" w:cs="Arial"/>
          <w:sz w:val="24"/>
          <w:szCs w:val="24"/>
        </w:rPr>
      </w:pPr>
    </w:p>
    <w:p w:rsidR="003E5916" w:rsidRPr="003E5916" w:rsidRDefault="003E5916">
      <w:pPr>
        <w:rPr>
          <w:rFonts w:ascii="Arial" w:hAnsi="Arial" w:cs="Arial"/>
          <w:sz w:val="24"/>
          <w:szCs w:val="24"/>
        </w:rPr>
      </w:pPr>
    </w:p>
    <w:sectPr w:rsidR="003E5916" w:rsidRPr="003E5916" w:rsidSect="003E5916">
      <w:head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490" w:rsidRDefault="00437490" w:rsidP="00A8183F">
      <w:pPr>
        <w:spacing w:after="0" w:line="240" w:lineRule="auto"/>
      </w:pPr>
      <w:r>
        <w:separator/>
      </w:r>
    </w:p>
  </w:endnote>
  <w:endnote w:type="continuationSeparator" w:id="0">
    <w:p w:rsidR="00437490" w:rsidRDefault="00437490" w:rsidP="00A8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490" w:rsidRDefault="00437490" w:rsidP="00A8183F">
      <w:pPr>
        <w:spacing w:after="0" w:line="240" w:lineRule="auto"/>
      </w:pPr>
      <w:r>
        <w:separator/>
      </w:r>
    </w:p>
  </w:footnote>
  <w:footnote w:type="continuationSeparator" w:id="0">
    <w:p w:rsidR="00437490" w:rsidRDefault="00437490" w:rsidP="00A8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16" w:rsidRPr="00421349" w:rsidRDefault="003E5916" w:rsidP="003E5916">
    <w:pPr>
      <w:pStyle w:val="Header"/>
      <w:tabs>
        <w:tab w:val="left" w:pos="390"/>
      </w:tabs>
      <w:rPr>
        <w:rFonts w:ascii="Arial Black" w:hAnsi="Arial Black"/>
        <w:b/>
        <w:sz w:val="32"/>
        <w:szCs w:val="32"/>
      </w:rPr>
    </w:pPr>
  </w:p>
  <w:p w:rsidR="00A8183F" w:rsidRDefault="00815537" w:rsidP="00815537">
    <w:pPr>
      <w:pStyle w:val="Header"/>
      <w:jc w:val="right"/>
    </w:pPr>
    <w:r>
      <w:rPr>
        <w:noProof/>
        <w:lang w:eastAsia="en-GB"/>
      </w:rPr>
      <w:drawing>
        <wp:inline distT="0" distB="0" distL="0" distR="0" wp14:anchorId="023B4487" wp14:editId="36C091A9">
          <wp:extent cx="1533525" cy="744855"/>
          <wp:effectExtent l="19050" t="0" r="9525" b="0"/>
          <wp:docPr id="1" name="Picture 1" descr="\\SERVER01\Filestore\All Folders and files\Marketing inc images and freepost\Red Ladder logo pack\logo pack\web\jpg\Red-Ladder-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Filestore\All Folders and files\Marketing inc images and freepost\Red Ladder logo pack\logo pack\web\jpg\Red-Ladder-logo-mono.jpg"/>
                  <pic:cNvPicPr>
                    <a:picLocks noChangeAspect="1" noChangeArrowheads="1"/>
                  </pic:cNvPicPr>
                </pic:nvPicPr>
                <pic:blipFill>
                  <a:blip r:embed="rId1"/>
                  <a:srcRect/>
                  <a:stretch>
                    <a:fillRect/>
                  </a:stretch>
                </pic:blipFill>
                <pic:spPr bwMode="auto">
                  <a:xfrm>
                    <a:off x="0" y="0"/>
                    <a:ext cx="1533525" cy="74485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3F"/>
    <w:rsid w:val="00123ED5"/>
    <w:rsid w:val="003E5916"/>
    <w:rsid w:val="00437490"/>
    <w:rsid w:val="00815537"/>
    <w:rsid w:val="00A8183F"/>
    <w:rsid w:val="00A849A3"/>
    <w:rsid w:val="00C52F40"/>
    <w:rsid w:val="00CB5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E1A47F-15BF-4A65-9BD2-43765654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83F"/>
  </w:style>
  <w:style w:type="paragraph" w:styleId="Footer">
    <w:name w:val="footer"/>
    <w:basedOn w:val="Normal"/>
    <w:link w:val="FooterChar"/>
    <w:uiPriority w:val="99"/>
    <w:unhideWhenUsed/>
    <w:rsid w:val="00A81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83F"/>
  </w:style>
  <w:style w:type="paragraph" w:customStyle="1" w:styleId="xmsonormal">
    <w:name w:val="x_msonormal"/>
    <w:basedOn w:val="Normal"/>
    <w:rsid w:val="00A818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8183F"/>
  </w:style>
  <w:style w:type="character" w:styleId="Hyperlink">
    <w:name w:val="Hyperlink"/>
    <w:basedOn w:val="DefaultParagraphFont"/>
    <w:uiPriority w:val="99"/>
    <w:unhideWhenUsed/>
    <w:rsid w:val="00A8183F"/>
    <w:rPr>
      <w:color w:val="0000FF"/>
      <w:u w:val="single"/>
    </w:rPr>
  </w:style>
  <w:style w:type="table" w:styleId="TableGrid">
    <w:name w:val="Table Grid"/>
    <w:basedOn w:val="TableNormal"/>
    <w:uiPriority w:val="39"/>
    <w:rsid w:val="003E5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7705">
      <w:bodyDiv w:val="1"/>
      <w:marLeft w:val="0"/>
      <w:marRight w:val="0"/>
      <w:marTop w:val="0"/>
      <w:marBottom w:val="0"/>
      <w:divBdr>
        <w:top w:val="none" w:sz="0" w:space="0" w:color="auto"/>
        <w:left w:val="none" w:sz="0" w:space="0" w:color="auto"/>
        <w:bottom w:val="none" w:sz="0" w:space="0" w:color="auto"/>
        <w:right w:val="none" w:sz="0" w:space="0" w:color="auto"/>
      </w:divBdr>
    </w:div>
    <w:div w:id="1076241698">
      <w:bodyDiv w:val="1"/>
      <w:marLeft w:val="0"/>
      <w:marRight w:val="0"/>
      <w:marTop w:val="0"/>
      <w:marBottom w:val="0"/>
      <w:divBdr>
        <w:top w:val="none" w:sz="0" w:space="0" w:color="auto"/>
        <w:left w:val="none" w:sz="0" w:space="0" w:color="auto"/>
        <w:bottom w:val="none" w:sz="0" w:space="0" w:color="auto"/>
        <w:right w:val="none" w:sz="0" w:space="0" w:color="auto"/>
      </w:divBdr>
    </w:div>
    <w:div w:id="114361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dladd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y@redladder.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Sullivan</dc:creator>
  <cp:keywords/>
  <dc:description/>
  <cp:lastModifiedBy>Chris O</cp:lastModifiedBy>
  <cp:revision>2</cp:revision>
  <dcterms:created xsi:type="dcterms:W3CDTF">2016-02-24T17:30:00Z</dcterms:created>
  <dcterms:modified xsi:type="dcterms:W3CDTF">2016-02-24T17:30:00Z</dcterms:modified>
</cp:coreProperties>
</file>